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6AE" w:rsidRDefault="004276AE" w:rsidP="004276AE">
      <w:pPr>
        <w:jc w:val="center"/>
        <w:rPr>
          <w:rFonts w:hint="eastAsia"/>
          <w:b/>
          <w:bCs/>
          <w:sz w:val="32"/>
          <w:lang w:eastAsia="zh-CN"/>
        </w:rPr>
      </w:pPr>
      <w:r>
        <w:rPr>
          <w:rFonts w:hint="eastAsia"/>
          <w:b/>
          <w:bCs/>
          <w:sz w:val="32"/>
          <w:lang w:eastAsia="zh-CN"/>
        </w:rPr>
        <w:t>福建福海创石油化工有限公司重大危险</w:t>
      </w:r>
      <w:proofErr w:type="gramStart"/>
      <w:r>
        <w:rPr>
          <w:rFonts w:hint="eastAsia"/>
          <w:b/>
          <w:bCs/>
          <w:sz w:val="32"/>
          <w:lang w:eastAsia="zh-CN"/>
        </w:rPr>
        <w:t>源数据</w:t>
      </w:r>
      <w:proofErr w:type="gramEnd"/>
      <w:r>
        <w:rPr>
          <w:rFonts w:hint="eastAsia"/>
          <w:b/>
          <w:bCs/>
          <w:sz w:val="32"/>
          <w:lang w:eastAsia="zh-CN"/>
        </w:rPr>
        <w:t>接入升级改造项目采购比选公告</w:t>
      </w:r>
    </w:p>
    <w:p w:rsidR="004276AE" w:rsidRDefault="004276AE" w:rsidP="004276AE">
      <w:pPr>
        <w:pStyle w:val="a3"/>
        <w:spacing w:before="26" w:line="360" w:lineRule="auto"/>
        <w:ind w:right="121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>
        <w:rPr>
          <w:rFonts w:hint="eastAsia"/>
          <w:color w:val="000000" w:themeColor="text1"/>
          <w:u w:val="single"/>
          <w:lang w:eastAsia="zh-CN"/>
        </w:rPr>
        <w:t>重大危险源数据接入升级改造项目采购（项目编号： FHC-PTCG20210926001）</w:t>
      </w:r>
      <w:r>
        <w:rPr>
          <w:rFonts w:hint="eastAsia"/>
          <w:color w:val="000000" w:themeColor="text1"/>
          <w:lang w:eastAsia="zh-CN"/>
        </w:rPr>
        <w:t>”</w:t>
      </w:r>
      <w:r>
        <w:rPr>
          <w:rFonts w:hint="eastAsia"/>
          <w:lang w:eastAsia="zh-CN"/>
        </w:rPr>
        <w:t>进行国内公开比选，欢迎国内符合条件的供应商积极参选。</w:t>
      </w:r>
    </w:p>
    <w:p w:rsidR="004276AE" w:rsidRDefault="004276AE" w:rsidP="004276AE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一、项目概况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1.项目名称：福建福海创石油化工有限公司重大危险</w:t>
      </w:r>
      <w:proofErr w:type="gramStart"/>
      <w:r>
        <w:rPr>
          <w:rFonts w:hint="eastAsia"/>
          <w:sz w:val="24"/>
          <w:szCs w:val="24"/>
          <w:lang w:eastAsia="zh-CN"/>
        </w:rPr>
        <w:t>源数据</w:t>
      </w:r>
      <w:proofErr w:type="gramEnd"/>
      <w:r>
        <w:rPr>
          <w:rFonts w:hint="eastAsia"/>
          <w:sz w:val="24"/>
          <w:szCs w:val="24"/>
          <w:lang w:eastAsia="zh-CN"/>
        </w:rPr>
        <w:t>接入升级改造项目采购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2.比选项目简要说明：为实现危险化学品安全生产风险监测预警系统建设，需采购企业端物联网数据采集设备及安全防护设备，本次共需要2套，分别采集腾龙芳烃和</w:t>
      </w:r>
      <w:proofErr w:type="gramStart"/>
      <w:r>
        <w:rPr>
          <w:rFonts w:hint="eastAsia"/>
          <w:sz w:val="24"/>
          <w:szCs w:val="24"/>
          <w:lang w:eastAsia="zh-CN"/>
        </w:rPr>
        <w:t>翔鹭</w:t>
      </w:r>
      <w:proofErr w:type="gramEnd"/>
      <w:r>
        <w:rPr>
          <w:rFonts w:hint="eastAsia"/>
          <w:sz w:val="24"/>
          <w:szCs w:val="24"/>
          <w:lang w:eastAsia="zh-CN"/>
        </w:rPr>
        <w:t>石化两家公司数据，技术要求见附件。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3.比选控制价：22万元整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4.工期要求：2021年11月30日安装完毕</w:t>
      </w:r>
    </w:p>
    <w:p w:rsidR="004276AE" w:rsidRDefault="004276AE" w:rsidP="004276AE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二、参选人资格要求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1.参选人必须具备有效的企业法人营业执照。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2.参选人所投产</w:t>
      </w:r>
      <w:proofErr w:type="gramStart"/>
      <w:r>
        <w:rPr>
          <w:rFonts w:hint="eastAsia"/>
          <w:sz w:val="24"/>
          <w:szCs w:val="24"/>
          <w:lang w:eastAsia="zh-CN"/>
        </w:rPr>
        <w:t>品需要</w:t>
      </w:r>
      <w:proofErr w:type="gramEnd"/>
      <w:r>
        <w:rPr>
          <w:rFonts w:hint="eastAsia"/>
          <w:sz w:val="24"/>
          <w:szCs w:val="24"/>
          <w:lang w:eastAsia="zh-CN"/>
        </w:rPr>
        <w:t>具备产品生产厂家针对本项目的销售授权书及售后服务承诺函。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3.参选人没有失信黑名单记录（以最高院失信被执行人系统发布信息为准）。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4.与比选人无诉讼纠纷。</w:t>
      </w:r>
    </w:p>
    <w:p w:rsidR="004276AE" w:rsidRDefault="004276AE" w:rsidP="004276AE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1.报名时间：2021年9月27日至2021年10月7日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2.报名方式：参选人在报名时间内将报名文件发送至邮箱hjzhang@fhcpec.com.cn，报名文件包含：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（2）营业执照（加盖单位公章的扫描件）；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（3）销售授权书及售后服务承诺函。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3.获取比选文件：本项目比选文件请有意向参选人自行下载，不收取费</w:t>
      </w:r>
      <w:r>
        <w:rPr>
          <w:rFonts w:hint="eastAsia"/>
          <w:color w:val="000000" w:themeColor="text1"/>
          <w:sz w:val="24"/>
          <w:szCs w:val="24"/>
          <w:lang w:eastAsia="zh-CN"/>
        </w:rPr>
        <w:lastRenderedPageBreak/>
        <w:t>用。（特别声明：未进行登记报名的参选人，其递交的参选文件将被拒收。）</w:t>
      </w:r>
    </w:p>
    <w:p w:rsidR="004276AE" w:rsidRDefault="004276AE" w:rsidP="004276AE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 参选文件递交地点：漳州市漳浦县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9号，福海创办公楼二楼企业管理部。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FF0000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 参选文件递交截止时间（以送达时间为准）：2021年10月11日14时0分。</w:t>
      </w:r>
    </w:p>
    <w:p w:rsidR="004276AE" w:rsidRDefault="004276AE" w:rsidP="004276AE">
      <w:pPr>
        <w:spacing w:line="360" w:lineRule="auto"/>
        <w:ind w:firstLineChars="200" w:firstLine="514"/>
        <w:rPr>
          <w:rFonts w:hint="eastAsia"/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商务联系人：张华娟 电话：0596-6311821 邮箱：hjzhang@fhcpec.com.cn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 xml:space="preserve">纪检监察室电话：0596-6311774  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联系地址：漳州市漳浦县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9号</w:t>
      </w:r>
    </w:p>
    <w:p w:rsidR="004276AE" w:rsidRDefault="004276AE" w:rsidP="004276AE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4276AE" w:rsidRDefault="004276AE" w:rsidP="004276AE">
      <w:pPr>
        <w:spacing w:line="360" w:lineRule="auto"/>
        <w:rPr>
          <w:rFonts w:hint="eastAsia"/>
          <w:sz w:val="24"/>
          <w:szCs w:val="24"/>
          <w:lang w:eastAsia="zh-CN"/>
        </w:rPr>
      </w:pPr>
    </w:p>
    <w:p w:rsidR="004276AE" w:rsidRDefault="004276AE" w:rsidP="004276AE">
      <w:pPr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color w:val="000000" w:themeColor="text1"/>
          <w:sz w:val="24"/>
          <w:szCs w:val="24"/>
          <w:lang w:eastAsia="zh-CN"/>
        </w:rPr>
        <w:t xml:space="preserve"> 福建福海创石油化工有限公司 </w:t>
      </w:r>
    </w:p>
    <w:p w:rsidR="004276AE" w:rsidRDefault="004276AE" w:rsidP="004276AE">
      <w:pPr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 xml:space="preserve">                                            </w:t>
      </w:r>
      <w:bookmarkStart w:id="0" w:name="_GoBack"/>
      <w:bookmarkEnd w:id="0"/>
      <w:r>
        <w:rPr>
          <w:rFonts w:hint="eastAsia"/>
          <w:color w:val="000000" w:themeColor="text1"/>
          <w:sz w:val="24"/>
          <w:szCs w:val="24"/>
          <w:lang w:eastAsia="zh-CN"/>
        </w:rPr>
        <w:t xml:space="preserve"> 2021年9月27日</w:t>
      </w:r>
    </w:p>
    <w:p w:rsidR="004276AE" w:rsidRDefault="004276AE" w:rsidP="004276AE">
      <w:pPr>
        <w:pStyle w:val="1"/>
        <w:tabs>
          <w:tab w:val="left" w:pos="1262"/>
        </w:tabs>
        <w:spacing w:line="360" w:lineRule="auto"/>
        <w:ind w:left="0" w:right="108"/>
        <w:jc w:val="center"/>
        <w:rPr>
          <w:rFonts w:hint="eastAsia"/>
          <w:sz w:val="24"/>
          <w:szCs w:val="24"/>
          <w:lang w:eastAsia="zh-CN"/>
        </w:rPr>
      </w:pPr>
    </w:p>
    <w:p w:rsidR="004276AE" w:rsidRDefault="004276AE" w:rsidP="004276AE">
      <w:pPr>
        <w:rPr>
          <w:rFonts w:hint="eastAsia"/>
          <w:lang w:eastAsia="zh-CN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pStyle w:val="10"/>
        <w:rPr>
          <w:rFonts w:hint="eastAsia"/>
        </w:rPr>
      </w:pPr>
    </w:p>
    <w:p w:rsidR="004276AE" w:rsidRDefault="004276AE" w:rsidP="004276AE">
      <w:pPr>
        <w:jc w:val="center"/>
        <w:outlineLvl w:val="0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lastRenderedPageBreak/>
        <w:t>附件、法定代表人授权书</w:t>
      </w:r>
    </w:p>
    <w:p w:rsidR="004276AE" w:rsidRDefault="004276AE" w:rsidP="004276AE">
      <w:pPr>
        <w:jc w:val="center"/>
        <w:outlineLvl w:val="0"/>
        <w:rPr>
          <w:rFonts w:ascii="黑体" w:eastAsia="黑体" w:hAnsi="黑体" w:hint="eastAsia"/>
          <w:lang w:eastAsia="zh-CN"/>
        </w:rPr>
      </w:pPr>
    </w:p>
    <w:p w:rsidR="004276AE" w:rsidRDefault="004276AE" w:rsidP="004276AE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 xml:space="preserve">本人 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 xml:space="preserve">（姓名）系 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、EMAIL：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</w:t>
      </w:r>
      <w:r>
        <w:rPr>
          <w:rFonts w:hAnsi="Calibri" w:cs="黑体" w:hint="eastAsia"/>
          <w:color w:val="000000" w:themeColor="text1"/>
          <w:sz w:val="24"/>
          <w:szCs w:val="24"/>
          <w:lang w:eastAsia="zh-CN"/>
        </w:rPr>
        <w:t>代表以我方的名义参加贵单位组织的</w:t>
      </w:r>
      <w:r>
        <w:rPr>
          <w:rFonts w:hAnsi="Calibri" w:cs="黑体" w:hint="eastAsia"/>
          <w:color w:val="000000" w:themeColor="text1"/>
          <w:sz w:val="24"/>
          <w:szCs w:val="24"/>
          <w:u w:val="single"/>
          <w:lang w:eastAsia="zh-CN"/>
        </w:rPr>
        <w:t>福建福海创石油化工有限公司重大危险</w:t>
      </w:r>
      <w:proofErr w:type="gramStart"/>
      <w:r>
        <w:rPr>
          <w:rFonts w:hAnsi="Calibri" w:cs="黑体" w:hint="eastAsia"/>
          <w:color w:val="000000" w:themeColor="text1"/>
          <w:sz w:val="24"/>
          <w:szCs w:val="24"/>
          <w:u w:val="single"/>
          <w:lang w:eastAsia="zh-CN"/>
        </w:rPr>
        <w:t>源数据</w:t>
      </w:r>
      <w:proofErr w:type="gramEnd"/>
      <w:r>
        <w:rPr>
          <w:rFonts w:hAnsi="Calibri" w:cs="黑体" w:hint="eastAsia"/>
          <w:color w:val="000000" w:themeColor="text1"/>
          <w:sz w:val="24"/>
          <w:szCs w:val="24"/>
          <w:u w:val="single"/>
          <w:lang w:eastAsia="zh-CN"/>
        </w:rPr>
        <w:t>接入升级改造项目采购</w:t>
      </w:r>
      <w:r>
        <w:rPr>
          <w:rFonts w:hint="eastAsia"/>
          <w:bCs/>
          <w:color w:val="000000" w:themeColor="text1"/>
          <w:u w:val="single"/>
          <w:lang w:eastAsia="zh-CN"/>
        </w:rPr>
        <w:t>（项目编号：FHC-PTCG20210926001）</w:t>
      </w:r>
      <w:r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4276AE" w:rsidRDefault="004276AE" w:rsidP="004276AE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4276AE" w:rsidRDefault="004276AE" w:rsidP="004276AE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4276AE" w:rsidRDefault="004276AE" w:rsidP="004276AE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4276AE" w:rsidRDefault="004276AE" w:rsidP="004276AE">
      <w:pPr>
        <w:rPr>
          <w:rFonts w:hAnsi="Calibri" w:cs="黑体" w:hint="eastAsia"/>
          <w:sz w:val="24"/>
          <w:szCs w:val="24"/>
          <w:lang w:eastAsia="zh-CN"/>
        </w:rPr>
      </w:pPr>
    </w:p>
    <w:p w:rsidR="004276AE" w:rsidRDefault="004276AE" w:rsidP="004276AE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4276AE" w:rsidRDefault="004276AE" w:rsidP="004276AE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4276AE" w:rsidRDefault="004276AE" w:rsidP="004276AE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4276AE" w:rsidRDefault="004276AE" w:rsidP="004276AE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4276AE" w:rsidRDefault="004276AE" w:rsidP="004276AE">
      <w:pPr>
        <w:rPr>
          <w:rFonts w:hAnsi="Calibri" w:cs="黑体" w:hint="eastAsia"/>
          <w:sz w:val="24"/>
          <w:szCs w:val="24"/>
          <w:lang w:eastAsia="zh-CN"/>
        </w:rPr>
      </w:pPr>
    </w:p>
    <w:p w:rsidR="004276AE" w:rsidRDefault="004276AE" w:rsidP="004276AE">
      <w:pPr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443000" w:rsidRDefault="00443000">
      <w:pPr>
        <w:rPr>
          <w:lang w:eastAsia="zh-CN"/>
        </w:rPr>
      </w:pPr>
    </w:p>
    <w:sectPr w:rsidR="00443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A69"/>
    <w:rsid w:val="004276AE"/>
    <w:rsid w:val="00443000"/>
    <w:rsid w:val="0087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7C53B3-CDD7-440C-A368-D44A2B0AFFD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0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2021-09-27T02:41:00Z</dcterms:created>
  <dcterms:modified xsi:type="dcterms:W3CDTF">2021-09-27T02:42:00Z</dcterms:modified>
</cp:coreProperties>
</file>